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hcache-sizeof-agent 1.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